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D501" w14:textId="06F5D1DB" w:rsidR="004D5BB1" w:rsidRDefault="00B4252C">
      <w:r w:rsidRPr="00B4252C">
        <w:t>️14 февраля в библиотеке Белинского прошла интеллектуальная игра, включающая в себя элементы игры «Что? Где? Когда?», приуроченная к Дню защитника Отечества.</w:t>
      </w:r>
      <w:r w:rsidRPr="00B4252C">
        <w:br/>
      </w:r>
      <w:r w:rsidRPr="00B4252C">
        <w:br/>
        <w:t>Участниками этой интеллектуальной игры стали студенты Калужского филиала Московского международного колледжа цифровых технологий "Академия TOП"</w:t>
      </w:r>
      <w:r w:rsidRPr="00B4252C">
        <w:br/>
        <w:t>и участники Молодёжки Народного фронта</w:t>
      </w:r>
      <w:r w:rsidRPr="00B4252C">
        <w:br/>
      </w:r>
      <w:r w:rsidRPr="00B4252C">
        <w:br/>
        <w:t>Ребята отвечали на вопросы, касающиеся патриотической и военной тематики.</w:t>
      </w:r>
      <w:r w:rsidRPr="00B4252C">
        <w:br/>
      </w:r>
      <w:r w:rsidRPr="00B4252C">
        <w:br/>
        <w:t>Благодарим Молодежное крыло НФ за организацию этого мероприятия.</w:t>
      </w:r>
    </w:p>
    <w:sectPr w:rsidR="004D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5B"/>
    <w:rsid w:val="00070605"/>
    <w:rsid w:val="004D5BB1"/>
    <w:rsid w:val="009361D9"/>
    <w:rsid w:val="00B4252C"/>
    <w:rsid w:val="00E9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DBC18-E7AA-4A3C-A233-889BFAD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внешних коммуникаций</dc:creator>
  <cp:keywords/>
  <dc:description/>
  <cp:lastModifiedBy>Отдел внешних коммуникаций</cp:lastModifiedBy>
  <cp:revision>2</cp:revision>
  <dcterms:created xsi:type="dcterms:W3CDTF">2025-02-14T13:08:00Z</dcterms:created>
  <dcterms:modified xsi:type="dcterms:W3CDTF">2025-02-14T13:08:00Z</dcterms:modified>
</cp:coreProperties>
</file>